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2" w:rsidRDefault="00E41C72" w:rsidP="00E41C72">
      <w:pPr>
        <w:jc w:val="center"/>
        <w:rPr>
          <w:b/>
          <w:sz w:val="28"/>
          <w:szCs w:val="28"/>
        </w:rPr>
      </w:pPr>
      <w:r>
        <w:t xml:space="preserve">                                                   </w:t>
      </w:r>
    </w:p>
    <w:p w:rsidR="00E41C72" w:rsidRDefault="00E41C72" w:rsidP="00E41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5508" w:type="dxa"/>
        <w:tblLayout w:type="fixed"/>
        <w:tblLook w:val="0000"/>
      </w:tblPr>
      <w:tblGrid>
        <w:gridCol w:w="4806"/>
      </w:tblGrid>
      <w:tr w:rsidR="00E41C72">
        <w:tc>
          <w:tcPr>
            <w:tcW w:w="4806" w:type="dxa"/>
          </w:tcPr>
          <w:p w:rsidR="00E41C72" w:rsidRDefault="00E41C7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Генеральному директору </w:t>
            </w:r>
          </w:p>
          <w:p w:rsidR="00E41C72" w:rsidRDefault="00E41C72">
            <w:pPr>
              <w:snapToGrid w:val="0"/>
              <w:rPr>
                <w:b/>
              </w:rPr>
            </w:pPr>
            <w:r>
              <w:rPr>
                <w:b/>
              </w:rPr>
              <w:t>ЗАО «ЦТБ</w:t>
            </w:r>
            <w:r w:rsidR="003C138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proofErr w:type="gramStart"/>
            <w:r w:rsidR="003C138A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Полисервис</w:t>
            </w:r>
            <w:proofErr w:type="spellEnd"/>
            <w:r>
              <w:rPr>
                <w:b/>
              </w:rPr>
              <w:t>»</w:t>
            </w:r>
          </w:p>
          <w:p w:rsidR="00E41C72" w:rsidRDefault="00E41C72">
            <w:pPr>
              <w:rPr>
                <w:b/>
              </w:rPr>
            </w:pPr>
            <w:r>
              <w:rPr>
                <w:b/>
              </w:rPr>
              <w:t>Медведеву С.Н.</w:t>
            </w:r>
          </w:p>
        </w:tc>
      </w:tr>
    </w:tbl>
    <w:p w:rsidR="00E41C72" w:rsidRDefault="00E41C72" w:rsidP="00E41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1C72" w:rsidRDefault="00E41C72" w:rsidP="00E41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ЗАЯВКА</w:t>
      </w:r>
    </w:p>
    <w:p w:rsidR="00E41C72" w:rsidRDefault="00E41C72" w:rsidP="00E41C72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ПРЕДАТТЕСТАЦИОННУЮ ПОДГОТОВКУ РУКОВОДИТЕЛЕЙ И СПЕЦИАЛИСТОВ ОРГАНИЗАЦИЙ, ОСУЩЕСТВЛЯЮЩИХ ДЕЯТЕЛЬНОСТЬ В ОБЛАСТИ ПРОМЫШЛЕННОЙ БЕЗОПАСНОСТИ НА ОПАСНЫХ ПРОИЗВОДСТВЕННЫХ ОБЪЕКТАХ</w:t>
      </w:r>
    </w:p>
    <w:p w:rsidR="00E41C72" w:rsidRDefault="00E41C72" w:rsidP="00E41C72">
      <w:pPr>
        <w:jc w:val="center"/>
        <w:rPr>
          <w:b/>
          <w:sz w:val="23"/>
          <w:szCs w:val="23"/>
        </w:rPr>
      </w:pPr>
    </w:p>
    <w:p w:rsidR="00CD26A3" w:rsidRDefault="00CD26A3" w:rsidP="00E41C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</w:t>
      </w:r>
      <w:r w:rsidR="007974B8">
        <w:rPr>
          <w:b/>
          <w:sz w:val="36"/>
          <w:szCs w:val="36"/>
          <w:u w:val="single"/>
        </w:rPr>
        <w:t>______________</w:t>
      </w:r>
      <w:r>
        <w:rPr>
          <w:b/>
          <w:sz w:val="36"/>
          <w:szCs w:val="36"/>
          <w:u w:val="single"/>
        </w:rPr>
        <w:t>_</w:t>
      </w:r>
    </w:p>
    <w:p w:rsidR="00E41C72" w:rsidRDefault="00E41C72" w:rsidP="00E41C7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полное и сокращенное)</w:t>
      </w:r>
    </w:p>
    <w:p w:rsidR="00E41C72" w:rsidRDefault="00E41C72" w:rsidP="00E41C72">
      <w:pPr>
        <w:jc w:val="center"/>
        <w:rPr>
          <w:sz w:val="20"/>
          <w:szCs w:val="20"/>
        </w:rPr>
      </w:pPr>
    </w:p>
    <w:tbl>
      <w:tblPr>
        <w:tblW w:w="10558" w:type="dxa"/>
        <w:tblInd w:w="-5" w:type="dxa"/>
        <w:tblLayout w:type="fixed"/>
        <w:tblLook w:val="0000"/>
      </w:tblPr>
      <w:tblGrid>
        <w:gridCol w:w="468"/>
        <w:gridCol w:w="4607"/>
        <w:gridCol w:w="1873"/>
        <w:gridCol w:w="1800"/>
        <w:gridCol w:w="1810"/>
      </w:tblGrid>
      <w:tr w:rsidR="007974B8">
        <w:trPr>
          <w:cantSplit/>
          <w:trHeight w:val="16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4B8" w:rsidRDefault="007974B8">
            <w:r>
              <w:rPr>
                <w:sz w:val="20"/>
                <w:szCs w:val="20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A77C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cantSplit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4B8" w:rsidRDefault="007974B8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A77C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cantSplit/>
          <w:trHeight w:val="38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4B8" w:rsidRDefault="007974B8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 w:rsidP="00A77C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C50D36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36" w:rsidRDefault="00C50D36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36" w:rsidRDefault="00C50D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</w:tr>
      <w:tr w:rsidR="00C50D36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36" w:rsidRDefault="00C50D36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</w:tr>
      <w:tr w:rsidR="00C50D36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36" w:rsidRDefault="00C50D36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</w:tr>
      <w:tr w:rsidR="00C50D36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36" w:rsidRDefault="00C50D36">
            <w:pPr>
              <w:suppressAutoHyphens w:val="0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данной  должности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</w:tr>
      <w:tr w:rsidR="00C50D36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Область аттестации</w:t>
            </w:r>
          </w:p>
          <w:p w:rsidR="00C50D36" w:rsidRDefault="00C50D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нужное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выбрать и вписать в столбец по каждому специалисту)</w:t>
            </w:r>
          </w:p>
          <w:p w:rsidR="00C50D36" w:rsidRDefault="00C50D36">
            <w:pPr>
              <w:snapToGrid w:val="0"/>
              <w:rPr>
                <w:rFonts w:cs="Arial"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(А):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Общие требования промышленной безопасности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C50D36" w:rsidRPr="00B15343" w:rsidRDefault="00C50D3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Требования промышленной безопасности в химической, нефтехимической и нефтеперерабатывающей промышленности </w:t>
            </w:r>
            <w:r w:rsidR="008405A5">
              <w:rPr>
                <w:rFonts w:cs="Arial"/>
                <w:bCs/>
                <w:sz w:val="18"/>
                <w:szCs w:val="18"/>
              </w:rPr>
              <w:t>(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B15343">
              <w:rPr>
                <w:rFonts w:cs="Arial"/>
                <w:bCs/>
                <w:sz w:val="18"/>
                <w:szCs w:val="18"/>
              </w:rPr>
              <w:t>приказа 233</w:t>
            </w:r>
            <w:r w:rsidR="008405A5">
              <w:rPr>
                <w:rFonts w:cs="Arial"/>
                <w:bCs/>
                <w:sz w:val="18"/>
                <w:szCs w:val="18"/>
              </w:rPr>
              <w:t>)</w:t>
            </w:r>
          </w:p>
          <w:p w:rsidR="00C50D36" w:rsidRDefault="00C50D3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>(Б</w:t>
            </w:r>
            <w:proofErr w:type="gramStart"/>
            <w:r>
              <w:rPr>
                <w:rFonts w:cs="Arial"/>
                <w:b/>
                <w:bCs/>
              </w:rPr>
              <w:t>2</w:t>
            </w:r>
            <w:proofErr w:type="gramEnd"/>
            <w:r>
              <w:rPr>
                <w:rFonts w:cs="Arial"/>
                <w:b/>
                <w:bCs/>
              </w:rPr>
              <w:t xml:space="preserve">): </w:t>
            </w:r>
            <w:r>
              <w:rPr>
                <w:rFonts w:cs="Arial"/>
                <w:b/>
                <w:bCs/>
                <w:sz w:val="20"/>
                <w:szCs w:val="20"/>
              </w:rPr>
              <w:t>Требования промышленной безопасности на объектах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нефтяной и газовой промышленности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405A5">
              <w:rPr>
                <w:rFonts w:cs="Arial"/>
                <w:bCs/>
                <w:sz w:val="18"/>
                <w:szCs w:val="18"/>
              </w:rPr>
              <w:t>(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B15343">
              <w:rPr>
                <w:rFonts w:cs="Arial"/>
                <w:bCs/>
                <w:sz w:val="18"/>
                <w:szCs w:val="18"/>
              </w:rPr>
              <w:t>приказа 233</w:t>
            </w:r>
            <w:r w:rsidR="008405A5">
              <w:rPr>
                <w:rFonts w:cs="Arial"/>
                <w:bCs/>
                <w:sz w:val="18"/>
                <w:szCs w:val="18"/>
              </w:rPr>
              <w:t>)</w:t>
            </w:r>
          </w:p>
          <w:p w:rsidR="00381DC1" w:rsidRDefault="00C50D3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cs="Arial"/>
                <w:b/>
                <w:bCs/>
              </w:rPr>
              <w:t xml:space="preserve"> (Б</w:t>
            </w:r>
            <w:proofErr w:type="gramStart"/>
            <w:r>
              <w:rPr>
                <w:rFonts w:cs="Arial"/>
                <w:b/>
                <w:bCs/>
              </w:rPr>
              <w:t>7</w:t>
            </w:r>
            <w:proofErr w:type="gramEnd"/>
            <w:r>
              <w:rPr>
                <w:rFonts w:cs="Arial"/>
                <w:b/>
                <w:bCs/>
              </w:rPr>
              <w:t xml:space="preserve">):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газопотребления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81DC1">
              <w:rPr>
                <w:rFonts w:cs="Arial"/>
                <w:bCs/>
                <w:sz w:val="18"/>
                <w:szCs w:val="18"/>
              </w:rPr>
              <w:t>(</w:t>
            </w:r>
            <w:r w:rsidR="00381DC1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381DC1">
              <w:rPr>
                <w:rFonts w:cs="Arial"/>
                <w:bCs/>
                <w:sz w:val="18"/>
                <w:szCs w:val="18"/>
              </w:rPr>
              <w:t>приказа 233)</w:t>
            </w:r>
          </w:p>
          <w:p w:rsidR="001324F2" w:rsidRDefault="00C50D36" w:rsidP="00B1534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b/>
              </w:rPr>
              <w:t>(Б8):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Требования промышленной безопасности к оборудованию, работающему под давлением </w:t>
            </w:r>
            <w:r w:rsidR="00381DC1">
              <w:rPr>
                <w:rFonts w:cs="Arial"/>
                <w:bCs/>
                <w:sz w:val="18"/>
                <w:szCs w:val="18"/>
              </w:rPr>
              <w:t>(</w:t>
            </w:r>
            <w:r w:rsidR="00381DC1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381DC1">
              <w:rPr>
                <w:rFonts w:cs="Arial"/>
                <w:bCs/>
                <w:sz w:val="18"/>
                <w:szCs w:val="18"/>
              </w:rPr>
              <w:t>приказа 233)</w:t>
            </w:r>
          </w:p>
          <w:p w:rsidR="00B15343" w:rsidRPr="00B15343" w:rsidRDefault="00C50D36" w:rsidP="00B1534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(Б</w:t>
            </w: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>):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Требования промышленной безопасности к подъемным сооружениям </w:t>
            </w:r>
            <w:r w:rsidR="008405A5">
              <w:rPr>
                <w:rFonts w:cs="Arial"/>
                <w:bCs/>
                <w:sz w:val="18"/>
                <w:szCs w:val="18"/>
              </w:rPr>
              <w:t>(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B15343">
              <w:rPr>
                <w:rFonts w:cs="Arial"/>
                <w:bCs/>
                <w:sz w:val="18"/>
                <w:szCs w:val="18"/>
              </w:rPr>
              <w:t>приказа 233</w:t>
            </w:r>
            <w:r w:rsidR="008405A5">
              <w:rPr>
                <w:rFonts w:cs="Arial"/>
                <w:bCs/>
                <w:sz w:val="18"/>
                <w:szCs w:val="18"/>
              </w:rPr>
              <w:t>)</w:t>
            </w:r>
          </w:p>
          <w:p w:rsidR="00C50D36" w:rsidRDefault="00C50D3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(Б.10): Требования промышленной безопасности при транспортировании опасных веществ</w:t>
            </w:r>
            <w:r w:rsidR="008405A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405A5">
              <w:rPr>
                <w:rFonts w:cs="Arial"/>
                <w:bCs/>
                <w:sz w:val="20"/>
                <w:szCs w:val="20"/>
              </w:rPr>
              <w:t>(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B15343">
              <w:rPr>
                <w:rFonts w:cs="Arial"/>
                <w:bCs/>
                <w:sz w:val="18"/>
                <w:szCs w:val="18"/>
              </w:rPr>
              <w:t>приказа 233</w:t>
            </w:r>
            <w:r w:rsidR="008405A5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50D36" w:rsidRPr="00B15343" w:rsidRDefault="00C50D3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18"/>
                <w:szCs w:val="18"/>
              </w:rPr>
              <w:t>8.</w:t>
            </w:r>
            <w:r>
              <w:rPr>
                <w:rFonts w:cs="Arial"/>
                <w:b/>
                <w:bCs/>
              </w:rPr>
              <w:t xml:space="preserve"> (Б11):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Требования промышленной безопасности на взрывоопасных объектах хранения и переработки растительного сырья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405A5">
              <w:rPr>
                <w:rFonts w:cs="Arial"/>
                <w:bCs/>
                <w:sz w:val="18"/>
                <w:szCs w:val="18"/>
              </w:rPr>
              <w:t>(</w:t>
            </w:r>
            <w:r w:rsidR="00B15343" w:rsidRPr="00B15343">
              <w:rPr>
                <w:rFonts w:cs="Arial"/>
                <w:bCs/>
                <w:sz w:val="18"/>
                <w:szCs w:val="18"/>
              </w:rPr>
              <w:t xml:space="preserve">указываете шифр тестового задания с </w:t>
            </w:r>
            <w:r w:rsidR="00B15343">
              <w:rPr>
                <w:rFonts w:cs="Arial"/>
                <w:bCs/>
                <w:sz w:val="18"/>
                <w:szCs w:val="18"/>
              </w:rPr>
              <w:t>приказа 233</w:t>
            </w:r>
            <w:r w:rsidR="008405A5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6" w:rsidRDefault="00C50D36" w:rsidP="00C50D36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Аттестация в комиссии:</w:t>
            </w:r>
          </w:p>
          <w:p w:rsidR="007974B8" w:rsidRDefault="007974B8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Ростехнадзора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A4718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4B8">
        <w:trPr>
          <w:trHeight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Причина аттестации:</w:t>
            </w:r>
          </w:p>
          <w:p w:rsidR="007974B8" w:rsidRDefault="007974B8">
            <w:pPr>
              <w:snapToGrid w:val="0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1. Первичная, 2. Периодическая, 3. Внеочередная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A4718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Первичная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4B8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 адрес организации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 организации с указанием индекса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телефона, факса, адрес электронной почты для связи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11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</w:t>
            </w:r>
          </w:p>
          <w:p w:rsidR="007974B8" w:rsidRDefault="007974B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</w:t>
            </w:r>
          </w:p>
          <w:p w:rsidR="007974B8" w:rsidRDefault="007974B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К\с</w:t>
            </w:r>
            <w:proofErr w:type="spellEnd"/>
          </w:p>
          <w:p w:rsidR="007974B8" w:rsidRDefault="007974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74B8" w:rsidRDefault="00784EC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Численность, </w:t>
            </w:r>
            <w:proofErr w:type="gramStart"/>
            <w:r w:rsidR="007974B8">
              <w:rPr>
                <w:b/>
                <w:sz w:val="22"/>
                <w:szCs w:val="22"/>
              </w:rPr>
              <w:t>работающих</w:t>
            </w:r>
            <w:proofErr w:type="gramEnd"/>
            <w:r w:rsidR="007974B8">
              <w:rPr>
                <w:b/>
                <w:sz w:val="22"/>
                <w:szCs w:val="22"/>
              </w:rPr>
              <w:t xml:space="preserve"> на предприятии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Должность, Фамилия, Имя, Отчество, руководителя организации, уполномоченного подписывать договор (основание)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5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4B8" w:rsidRDefault="007974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Должность, Ф.И.О., телефон, факс исполнителя или куратора обучения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8" w:rsidRDefault="007974B8" w:rsidP="007974B8">
            <w:pPr>
              <w:snapToGrid w:val="0"/>
              <w:rPr>
                <w:sz w:val="20"/>
                <w:szCs w:val="20"/>
              </w:rPr>
            </w:pPr>
          </w:p>
        </w:tc>
      </w:tr>
      <w:tr w:rsidR="007974B8">
        <w:trPr>
          <w:trHeight w:val="275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B8" w:rsidRDefault="007974B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Дополнительная информация для заказчика</w:t>
            </w:r>
          </w:p>
        </w:tc>
      </w:tr>
      <w:tr w:rsidR="007974B8">
        <w:trPr>
          <w:trHeight w:val="1074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B8" w:rsidRDefault="007974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Заявку с подписью и печатью направить по адресу: </w:t>
            </w:r>
            <w:smartTag w:uri="urn:schemas-microsoft-com:office:smarttags" w:element="metricconverter">
              <w:smartTagPr>
                <w:attr w:name="ProductID" w:val="644033, г"/>
              </w:smartTagP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644033, г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>. Омск,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М. Ивановская, 47,  или </w:t>
            </w:r>
            <w:r>
              <w:rPr>
                <w:b/>
                <w:sz w:val="22"/>
                <w:szCs w:val="22"/>
              </w:rPr>
              <w:t xml:space="preserve">сбросить по факсу 23-23-12, электронная почта: </w:t>
            </w:r>
            <w:r w:rsidR="00175ECF">
              <w:rPr>
                <w:b/>
                <w:sz w:val="22"/>
                <w:szCs w:val="22"/>
                <w:lang w:val="en-US"/>
              </w:rPr>
              <w:t>pap</w:t>
            </w:r>
            <w:r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omsk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/>
                <w:sz w:val="22"/>
                <w:szCs w:val="22"/>
              </w:rPr>
              <w:t>, телефон</w:t>
            </w:r>
            <w:r w:rsidR="00175ECF">
              <w:rPr>
                <w:b/>
                <w:sz w:val="22"/>
                <w:szCs w:val="22"/>
              </w:rPr>
              <w:t>: 27-54-06.</w:t>
            </w:r>
          </w:p>
          <w:p w:rsidR="007974B8" w:rsidRDefault="007974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сайте  </w:t>
            </w:r>
            <w:hyperlink r:id="rId7" w:history="1">
              <w:r>
                <w:rPr>
                  <w:rStyle w:val="a3"/>
                  <w:b/>
                  <w:sz w:val="22"/>
                  <w:szCs w:val="22"/>
                </w:rPr>
                <w:t>WWW.ps.omsk.ru</w:t>
              </w:r>
            </w:hyperlink>
            <w:r>
              <w:rPr>
                <w:b/>
                <w:sz w:val="22"/>
                <w:szCs w:val="22"/>
              </w:rPr>
              <w:t xml:space="preserve"> можно ознакомиться с графиком проведения семинаров и скачать: бланк </w:t>
            </w:r>
            <w:r>
              <w:rPr>
                <w:b/>
                <w:sz w:val="22"/>
                <w:szCs w:val="22"/>
                <w:u w:val="single"/>
              </w:rPr>
              <w:t>Заявки</w:t>
            </w:r>
            <w:r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  <w:u w:val="single"/>
              </w:rPr>
              <w:t xml:space="preserve"> бланк Заявки на аттестацию </w:t>
            </w:r>
          </w:p>
        </w:tc>
      </w:tr>
      <w:tr w:rsidR="007974B8">
        <w:trPr>
          <w:trHeight w:val="409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B8" w:rsidRDefault="00797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аттестации специалистов в комиссии </w:t>
            </w:r>
            <w:proofErr w:type="spellStart"/>
            <w:r>
              <w:rPr>
                <w:b/>
                <w:sz w:val="22"/>
                <w:szCs w:val="22"/>
              </w:rPr>
              <w:t>Ростехнадзора</w:t>
            </w:r>
            <w:proofErr w:type="spellEnd"/>
            <w:r>
              <w:rPr>
                <w:b/>
                <w:sz w:val="22"/>
                <w:szCs w:val="22"/>
              </w:rPr>
              <w:t xml:space="preserve"> необходимо  заявку на аттестацию передать специалистам отдела </w:t>
            </w:r>
            <w:proofErr w:type="spellStart"/>
            <w:r>
              <w:rPr>
                <w:b/>
                <w:sz w:val="22"/>
                <w:szCs w:val="22"/>
              </w:rPr>
              <w:t>предаттестационной</w:t>
            </w:r>
            <w:proofErr w:type="spellEnd"/>
            <w:r>
              <w:rPr>
                <w:b/>
                <w:sz w:val="22"/>
                <w:szCs w:val="22"/>
              </w:rPr>
              <w:t xml:space="preserve"> подготовка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7267E2">
              <w:rPr>
                <w:b/>
                <w:sz w:val="22"/>
                <w:szCs w:val="22"/>
              </w:rPr>
              <w:t xml:space="preserve"> 201</w:t>
            </w:r>
          </w:p>
          <w:p w:rsidR="007974B8" w:rsidRDefault="007974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1C72" w:rsidRDefault="00E41C72" w:rsidP="00E41C72">
      <w:pPr>
        <w:jc w:val="center"/>
        <w:rPr>
          <w:b/>
          <w:i/>
        </w:rPr>
      </w:pPr>
      <w:r>
        <w:rPr>
          <w:b/>
          <w:i/>
        </w:rPr>
        <w:t>Оплату услуг по настоящей заявке согласно выставленному Исполнителем счету гарантируем.</w:t>
      </w:r>
    </w:p>
    <w:p w:rsidR="00E41C72" w:rsidRDefault="00E41C72" w:rsidP="00E41C72">
      <w:pPr>
        <w:jc w:val="center"/>
        <w:rPr>
          <w:b/>
          <w:i/>
        </w:rPr>
      </w:pPr>
    </w:p>
    <w:p w:rsidR="00E41C72" w:rsidRDefault="00E41C72" w:rsidP="00E41C72">
      <w:pPr>
        <w:jc w:val="center"/>
      </w:pPr>
      <w:r>
        <w:t>Руководитель организации _______________________________/_</w:t>
      </w:r>
      <w:r w:rsidRPr="00CA671D">
        <w:rPr>
          <w:u w:val="single"/>
        </w:rPr>
        <w:t>_</w:t>
      </w:r>
      <w:r w:rsidR="00CA671D" w:rsidRPr="00CA671D">
        <w:rPr>
          <w:sz w:val="22"/>
          <w:szCs w:val="22"/>
          <w:u w:val="single"/>
        </w:rPr>
        <w:t xml:space="preserve"> </w:t>
      </w:r>
      <w:r w:rsidR="00A77CD4">
        <w:rPr>
          <w:sz w:val="22"/>
          <w:szCs w:val="22"/>
          <w:u w:val="single"/>
        </w:rPr>
        <w:t xml:space="preserve">   </w:t>
      </w:r>
      <w:r w:rsidR="007974B8">
        <w:rPr>
          <w:sz w:val="22"/>
          <w:szCs w:val="22"/>
          <w:u w:val="single"/>
        </w:rPr>
        <w:t>_______________</w:t>
      </w:r>
      <w:r>
        <w:t>/</w:t>
      </w:r>
    </w:p>
    <w:p w:rsidR="00E41C72" w:rsidRDefault="00E41C72" w:rsidP="00E41C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(подпись)                                                         (Фамилия, инициалы)     </w:t>
      </w:r>
    </w:p>
    <w:p w:rsidR="00E41C72" w:rsidRDefault="00E41C72" w:rsidP="00E41C72">
      <w:r>
        <w:t xml:space="preserve">                МП                                            </w:t>
      </w:r>
    </w:p>
    <w:p w:rsidR="00E41C72" w:rsidRDefault="00E41C72" w:rsidP="00E41C72"/>
    <w:p w:rsidR="00DF4097" w:rsidRPr="00E41C72" w:rsidRDefault="00DF4097" w:rsidP="00E41C72"/>
    <w:sectPr w:rsidR="00DF4097" w:rsidRPr="00E41C72" w:rsidSect="0093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567" w:bottom="568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90" w:rsidRDefault="00EB6490" w:rsidP="008A4918">
      <w:r>
        <w:separator/>
      </w:r>
    </w:p>
  </w:endnote>
  <w:endnote w:type="continuationSeparator" w:id="0">
    <w:p w:rsidR="00EB6490" w:rsidRDefault="00EB6490" w:rsidP="008A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90" w:rsidRDefault="00EB6490" w:rsidP="008A4918">
      <w:r>
        <w:separator/>
      </w:r>
    </w:p>
  </w:footnote>
  <w:footnote w:type="continuationSeparator" w:id="0">
    <w:p w:rsidR="00EB6490" w:rsidRDefault="00EB6490" w:rsidP="008A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18" w:rsidRDefault="008A49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392F"/>
    <w:multiLevelType w:val="hybridMultilevel"/>
    <w:tmpl w:val="B0CE5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9727F"/>
    <w:multiLevelType w:val="hybridMultilevel"/>
    <w:tmpl w:val="9F80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747B5D"/>
    <w:rsid w:val="0001198E"/>
    <w:rsid w:val="00091EC7"/>
    <w:rsid w:val="001324F2"/>
    <w:rsid w:val="00160914"/>
    <w:rsid w:val="00173F5A"/>
    <w:rsid w:val="00175ECF"/>
    <w:rsid w:val="001D5CC9"/>
    <w:rsid w:val="00212E1F"/>
    <w:rsid w:val="0023350E"/>
    <w:rsid w:val="00271579"/>
    <w:rsid w:val="00324696"/>
    <w:rsid w:val="00335A6F"/>
    <w:rsid w:val="00381DC1"/>
    <w:rsid w:val="003C138A"/>
    <w:rsid w:val="003D13B5"/>
    <w:rsid w:val="00402281"/>
    <w:rsid w:val="00404B9E"/>
    <w:rsid w:val="00441C06"/>
    <w:rsid w:val="004516F4"/>
    <w:rsid w:val="00461820"/>
    <w:rsid w:val="00473257"/>
    <w:rsid w:val="00576DBF"/>
    <w:rsid w:val="006013BE"/>
    <w:rsid w:val="006403B4"/>
    <w:rsid w:val="00677729"/>
    <w:rsid w:val="00686EBC"/>
    <w:rsid w:val="006C0C3C"/>
    <w:rsid w:val="006C3F0E"/>
    <w:rsid w:val="006E0592"/>
    <w:rsid w:val="006F7114"/>
    <w:rsid w:val="007267E2"/>
    <w:rsid w:val="00747B5D"/>
    <w:rsid w:val="00754632"/>
    <w:rsid w:val="0075654A"/>
    <w:rsid w:val="00784EC7"/>
    <w:rsid w:val="007974B8"/>
    <w:rsid w:val="00836EA0"/>
    <w:rsid w:val="008405A5"/>
    <w:rsid w:val="00895F1C"/>
    <w:rsid w:val="008A4918"/>
    <w:rsid w:val="008D1E9E"/>
    <w:rsid w:val="008F07A9"/>
    <w:rsid w:val="0093309C"/>
    <w:rsid w:val="00935B36"/>
    <w:rsid w:val="00997DD3"/>
    <w:rsid w:val="009B51EA"/>
    <w:rsid w:val="00A230DC"/>
    <w:rsid w:val="00A4718C"/>
    <w:rsid w:val="00A558B4"/>
    <w:rsid w:val="00A62653"/>
    <w:rsid w:val="00A64424"/>
    <w:rsid w:val="00A77CD4"/>
    <w:rsid w:val="00AA3A71"/>
    <w:rsid w:val="00AD72D6"/>
    <w:rsid w:val="00AF1C9B"/>
    <w:rsid w:val="00B15343"/>
    <w:rsid w:val="00B26CA6"/>
    <w:rsid w:val="00B34893"/>
    <w:rsid w:val="00B56DA6"/>
    <w:rsid w:val="00C062AD"/>
    <w:rsid w:val="00C20DEA"/>
    <w:rsid w:val="00C246E6"/>
    <w:rsid w:val="00C46113"/>
    <w:rsid w:val="00C50D36"/>
    <w:rsid w:val="00C90140"/>
    <w:rsid w:val="00CA166D"/>
    <w:rsid w:val="00CA671D"/>
    <w:rsid w:val="00CD26A3"/>
    <w:rsid w:val="00D93D68"/>
    <w:rsid w:val="00DE18A3"/>
    <w:rsid w:val="00DF4097"/>
    <w:rsid w:val="00E17285"/>
    <w:rsid w:val="00E41C72"/>
    <w:rsid w:val="00E61AF6"/>
    <w:rsid w:val="00E95701"/>
    <w:rsid w:val="00EB6490"/>
    <w:rsid w:val="00EC5864"/>
    <w:rsid w:val="00ED0BE5"/>
    <w:rsid w:val="00EF50C8"/>
    <w:rsid w:val="00F41BB3"/>
    <w:rsid w:val="00FA515C"/>
    <w:rsid w:val="00FB3333"/>
    <w:rsid w:val="00FE4D89"/>
    <w:rsid w:val="00FF3B8A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5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3350E"/>
    <w:rPr>
      <w:color w:val="auto"/>
    </w:rPr>
  </w:style>
  <w:style w:type="character" w:customStyle="1" w:styleId="1">
    <w:name w:val="Основной шрифт абзаца1"/>
    <w:rsid w:val="0023350E"/>
  </w:style>
  <w:style w:type="character" w:styleId="a3">
    <w:name w:val="Hyperlink"/>
    <w:basedOn w:val="1"/>
    <w:rsid w:val="0023350E"/>
    <w:rPr>
      <w:color w:val="0000FF"/>
      <w:u w:val="single"/>
    </w:rPr>
  </w:style>
  <w:style w:type="character" w:styleId="a4">
    <w:name w:val="FollowedHyperlink"/>
    <w:basedOn w:val="1"/>
    <w:rsid w:val="0023350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335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23350E"/>
    <w:pPr>
      <w:spacing w:after="120"/>
    </w:pPr>
  </w:style>
  <w:style w:type="paragraph" w:styleId="a7">
    <w:name w:val="List"/>
    <w:basedOn w:val="a6"/>
    <w:rsid w:val="0023350E"/>
    <w:rPr>
      <w:rFonts w:cs="Tahoma"/>
    </w:rPr>
  </w:style>
  <w:style w:type="paragraph" w:customStyle="1" w:styleId="10">
    <w:name w:val="Название1"/>
    <w:basedOn w:val="a"/>
    <w:rsid w:val="0023350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3350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23350E"/>
    <w:pPr>
      <w:suppressLineNumbers/>
    </w:pPr>
  </w:style>
  <w:style w:type="paragraph" w:customStyle="1" w:styleId="a9">
    <w:name w:val="Заголовок таблицы"/>
    <w:basedOn w:val="a8"/>
    <w:rsid w:val="0023350E"/>
    <w:pPr>
      <w:jc w:val="center"/>
    </w:pPr>
    <w:rPr>
      <w:b/>
      <w:bCs/>
    </w:rPr>
  </w:style>
  <w:style w:type="paragraph" w:styleId="aa">
    <w:name w:val="header"/>
    <w:basedOn w:val="a"/>
    <w:link w:val="ab"/>
    <w:rsid w:val="008A49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4918"/>
    <w:rPr>
      <w:sz w:val="24"/>
      <w:szCs w:val="24"/>
      <w:lang w:eastAsia="ar-SA"/>
    </w:rPr>
  </w:style>
  <w:style w:type="paragraph" w:styleId="ac">
    <w:name w:val="footer"/>
    <w:basedOn w:val="a"/>
    <w:link w:val="ad"/>
    <w:rsid w:val="008A4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491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s.oms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Links>
    <vt:vector size="6" baseType="variant"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http://www.ps.omsk.ru/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2016-03-24T02:45:00Z</dcterms:created>
  <dcterms:modified xsi:type="dcterms:W3CDTF">2016-03-24T02:48:00Z</dcterms:modified>
</cp:coreProperties>
</file>